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6"/>
        <w:tblW w:w="9908" w:type="dxa"/>
        <w:tblLayout w:type="fixed"/>
        <w:tblLook w:val="00A0" w:firstRow="1" w:lastRow="0" w:firstColumn="1" w:lastColumn="0" w:noHBand="0" w:noVBand="0"/>
      </w:tblPr>
      <w:tblGrid>
        <w:gridCol w:w="4758"/>
        <w:gridCol w:w="5150"/>
      </w:tblGrid>
      <w:tr w:rsidR="00923231">
        <w:trPr>
          <w:trHeight w:val="3965"/>
        </w:trPr>
        <w:tc>
          <w:tcPr>
            <w:tcW w:w="4758" w:type="dxa"/>
          </w:tcPr>
          <w:p w:rsidR="00923231" w:rsidRDefault="000C08A3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61975" cy="685800"/>
                  <wp:effectExtent l="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3231" w:rsidRDefault="000C08A3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учреждение</w:t>
            </w:r>
          </w:p>
          <w:p w:rsidR="00923231" w:rsidRDefault="000C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923231" w:rsidRDefault="000C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923231" w:rsidRDefault="000C08A3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Курманаевский район</w:t>
            </w:r>
          </w:p>
          <w:p w:rsidR="00923231" w:rsidRDefault="000C08A3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Оренбургской области</w:t>
            </w:r>
          </w:p>
          <w:p w:rsidR="00923231" w:rsidRDefault="00923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23231" w:rsidRDefault="000C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923231" w:rsidRDefault="00923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231" w:rsidRDefault="000C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ahoma"/>
                <w:noProof/>
                <w:color w:val="DDD9C3" w:themeColor="background2" w:themeShade="E6"/>
                <w:sz w:val="24"/>
                <w:szCs w:val="24"/>
              </w:rPr>
              <w:drawing>
                <wp:inline distT="0" distB="0" distL="0" distR="0">
                  <wp:extent cx="2915920" cy="215900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3231" w:rsidRDefault="000C08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 № 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923231" w:rsidRDefault="00923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</w:tcPr>
          <w:p w:rsidR="00923231" w:rsidRDefault="00923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231" w:rsidRDefault="00923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231" w:rsidRDefault="00923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231" w:rsidRDefault="00923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231" w:rsidRDefault="00923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231" w:rsidRDefault="00923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231" w:rsidRDefault="009232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3231" w:rsidRDefault="00923231">
      <w:pPr>
        <w:pStyle w:val="text1cl"/>
        <w:shd w:val="clear" w:color="auto" w:fill="FFFFFF"/>
        <w:spacing w:beforeAutospacing="0" w:after="0" w:afterAutospacing="0"/>
        <w:rPr>
          <w:bCs/>
          <w:sz w:val="28"/>
          <w:szCs w:val="28"/>
        </w:rPr>
      </w:pPr>
    </w:p>
    <w:p w:rsidR="00923231" w:rsidRDefault="000C08A3">
      <w:pPr>
        <w:pStyle w:val="text1cl"/>
        <w:shd w:val="clear" w:color="auto" w:fill="FFFFFF"/>
        <w:spacing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установлении размера платы, взимаемой с родителей (законных представителей) за присмотр и </w:t>
      </w:r>
      <w:r>
        <w:rPr>
          <w:bCs/>
          <w:sz w:val="28"/>
          <w:szCs w:val="28"/>
        </w:rPr>
        <w:t>уход за детьми, осваивающими образовательную программу дошкольного образования в муниципальных организациях Курманаевского района, осуществляющих образовательную деятельность</w:t>
      </w:r>
    </w:p>
    <w:p w:rsidR="00923231" w:rsidRDefault="00923231">
      <w:pPr>
        <w:pStyle w:val="text1cl"/>
        <w:shd w:val="clear" w:color="auto" w:fill="FFFFFF"/>
        <w:spacing w:beforeAutospacing="0" w:after="0" w:afterAutospacing="0"/>
        <w:rPr>
          <w:bCs/>
          <w:sz w:val="28"/>
          <w:szCs w:val="28"/>
        </w:rPr>
      </w:pPr>
    </w:p>
    <w:p w:rsidR="00923231" w:rsidRDefault="00923231">
      <w:pPr>
        <w:pStyle w:val="text1cl"/>
        <w:shd w:val="clear" w:color="auto" w:fill="FFFFFF"/>
        <w:spacing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23231" w:rsidRDefault="000C08A3">
      <w:pPr>
        <w:pStyle w:val="text1cl"/>
        <w:shd w:val="clear" w:color="auto" w:fill="FFFFFF"/>
        <w:spacing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статьёй 65 Федерального закона № 273-ФЗ от 29.12.2012 года «О</w:t>
      </w:r>
      <w:r>
        <w:rPr>
          <w:bCs/>
          <w:sz w:val="28"/>
          <w:szCs w:val="28"/>
        </w:rPr>
        <w:t>б образовании в Российской Федерации», Законом Оренбургской области от 06.09.2013 № 1698/506-V-О3 «Об образовании в Оренбургской области», постановлением Правительства Оренбургской области от 05.11.2015 № 866-п «Об утверждении максимальных размеров родител</w:t>
      </w:r>
      <w:r>
        <w:rPr>
          <w:bCs/>
          <w:sz w:val="28"/>
          <w:szCs w:val="28"/>
        </w:rPr>
        <w:t>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Оренбургской области», постановлением Админис</w:t>
      </w:r>
      <w:r>
        <w:rPr>
          <w:bCs/>
          <w:sz w:val="28"/>
          <w:szCs w:val="28"/>
        </w:rPr>
        <w:t>трации Курманаевского района от 25.10.2018 № 621-п «Об утверждении порядка установления размера, взимания и использования родительской платы за присмотр и уход за детьми в муниципальных образовательных организациях Курманаевского района Оренбургской област</w:t>
      </w:r>
      <w:r>
        <w:rPr>
          <w:bCs/>
          <w:sz w:val="28"/>
          <w:szCs w:val="28"/>
        </w:rPr>
        <w:t>и, реализующих образовательные программы дошкольного образования»:</w:t>
      </w:r>
    </w:p>
    <w:p w:rsidR="00923231" w:rsidRDefault="000C08A3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Установить с 1 января 2024 года размер платы, взимаемой с родителей (законных представителей) за присмотр и уход за детьми, осваивающими образовательную программу дошкольного образования в </w:t>
      </w:r>
      <w:r>
        <w:rPr>
          <w:bCs/>
          <w:sz w:val="28"/>
          <w:szCs w:val="28"/>
        </w:rPr>
        <w:t>муниципальных организациях Курманаевского района, осуществляющих образовательную деятельность, в размере 1184 (одна тысяча сто восемьдесят четыре) рубля  00 копеек в месяц.</w:t>
      </w:r>
    </w:p>
    <w:p w:rsidR="00923231" w:rsidRDefault="000C08A3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Отделу образования Администрации Курманаевского района (Щегловой М.Е.) довести наст</w:t>
      </w:r>
      <w:r>
        <w:rPr>
          <w:bCs/>
          <w:sz w:val="28"/>
          <w:szCs w:val="28"/>
        </w:rPr>
        <w:t xml:space="preserve">оящее постановление до сведения руководителей муниципальных организаций Курманаевского района, </w:t>
      </w:r>
      <w:r>
        <w:rPr>
          <w:bCs/>
          <w:sz w:val="28"/>
          <w:szCs w:val="28"/>
        </w:rPr>
        <w:lastRenderedPageBreak/>
        <w:t xml:space="preserve">осуществляющих образовательную деятельность по образовательным программам дошкольного образования. </w:t>
      </w:r>
    </w:p>
    <w:p w:rsidR="00923231" w:rsidRDefault="000C08A3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Курманаевского района от </w:t>
      </w:r>
      <w:r>
        <w:rPr>
          <w:sz w:val="28"/>
          <w:szCs w:val="28"/>
        </w:rPr>
        <w:t>10.02.20</w:t>
      </w:r>
      <w:r>
        <w:rPr>
          <w:sz w:val="28"/>
          <w:szCs w:val="28"/>
        </w:rPr>
        <w:t xml:space="preserve">23 </w:t>
      </w:r>
      <w:r>
        <w:rPr>
          <w:bCs/>
          <w:sz w:val="28"/>
          <w:szCs w:val="28"/>
        </w:rPr>
        <w:t>№ 73-п «Об установлении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муниципальных организациях Курманаевского района, осуществляющих образо</w:t>
      </w:r>
      <w:r>
        <w:rPr>
          <w:bCs/>
          <w:sz w:val="28"/>
          <w:szCs w:val="28"/>
        </w:rPr>
        <w:t>вательную деятельность» признать  утратившим силу с 01.01.2024 года.</w:t>
      </w:r>
    </w:p>
    <w:p w:rsidR="00923231" w:rsidRDefault="000C08A3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социальным вопросам, начальника отдела образования.</w:t>
      </w:r>
    </w:p>
    <w:p w:rsidR="00923231" w:rsidRDefault="000C08A3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</w:t>
      </w:r>
      <w:r>
        <w:rPr>
          <w:sz w:val="28"/>
          <w:szCs w:val="28"/>
        </w:rPr>
        <w:t>о официального опубликования в газете «Муниципальный вестник», но не ранее 01.01.2024 года, и подлежит размещению на официальном сайте муниципального образования Курманаевский район.</w:t>
      </w:r>
    </w:p>
    <w:p w:rsidR="00923231" w:rsidRDefault="00923231">
      <w:pPr>
        <w:pStyle w:val="text3cl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923231" w:rsidRDefault="00923231">
      <w:pPr>
        <w:pStyle w:val="text3cl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923231" w:rsidRDefault="000C08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муниципального образования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В.И.Саулин</w:t>
      </w:r>
    </w:p>
    <w:p w:rsidR="00923231" w:rsidRDefault="000C08A3">
      <w:pPr>
        <w:spacing w:line="360" w:lineRule="auto"/>
        <w:jc w:val="center"/>
        <w:rPr>
          <w:rFonts w:ascii="Tahoma" w:hAnsi="Tahoma" w:cs="Tahoma"/>
          <w:color w:val="C4BC96" w:themeColor="background2" w:themeShade="BF"/>
          <w:sz w:val="16"/>
          <w:szCs w:val="16"/>
        </w:rPr>
      </w:pPr>
      <w:r>
        <w:rPr>
          <w:rFonts w:ascii="Tahoma" w:hAnsi="Tahoma" w:cs="Tahoma"/>
          <w:noProof/>
          <w:color w:val="C4BC96" w:themeColor="background2" w:themeShade="BF"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231" w:rsidRDefault="00923231">
      <w:pPr>
        <w:jc w:val="center"/>
        <w:rPr>
          <w:rFonts w:ascii="Times New Roman" w:hAnsi="Times New Roman"/>
          <w:sz w:val="28"/>
          <w:szCs w:val="28"/>
        </w:rPr>
      </w:pPr>
    </w:p>
    <w:p w:rsidR="00923231" w:rsidRDefault="000C08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в дело, Правительству области, прокурору, Гранкиной О.Н.,  отделу образования, образовательным организациям – 13 </w:t>
      </w:r>
    </w:p>
    <w:p w:rsidR="00923231" w:rsidRDefault="00923231"/>
    <w:sectPr w:rsidR="00923231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3FA7"/>
    <w:multiLevelType w:val="multilevel"/>
    <w:tmpl w:val="3E2812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481E3A"/>
    <w:multiLevelType w:val="multilevel"/>
    <w:tmpl w:val="9134DBD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31"/>
    <w:rsid w:val="000C08A3"/>
    <w:rsid w:val="0092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BC67D-A2F3-40DF-870D-5AB77AA5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65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016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016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E016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EE016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E01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ext1cl">
    <w:name w:val="text1cl"/>
    <w:basedOn w:val="a"/>
    <w:uiPriority w:val="99"/>
    <w:qFormat/>
    <w:rsid w:val="00EE016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3cl">
    <w:name w:val="text3cl"/>
    <w:basedOn w:val="a"/>
    <w:uiPriority w:val="99"/>
    <w:qFormat/>
    <w:rsid w:val="00EE016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EE016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РОО</cp:lastModifiedBy>
  <cp:revision>2</cp:revision>
  <cp:lastPrinted>2023-11-03T07:01:00Z</cp:lastPrinted>
  <dcterms:created xsi:type="dcterms:W3CDTF">2023-12-20T07:55:00Z</dcterms:created>
  <dcterms:modified xsi:type="dcterms:W3CDTF">2023-12-20T07:55:00Z</dcterms:modified>
  <dc:language>ru-RU</dc:language>
</cp:coreProperties>
</file>